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1C0" w:rsidRDefault="00D668FB">
      <w:pPr>
        <w:pStyle w:val="normal0"/>
      </w:pPr>
      <w:bookmarkStart w:id="0" w:name="_GoBack"/>
      <w:bookmarkEnd w:id="0"/>
      <w:r>
        <w:rPr>
          <w:b/>
        </w:rPr>
        <w:t>Cellular Transport</w:t>
      </w: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t>What are the two types of cellular transport?</w:t>
      </w: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t>______________________________________</w:t>
      </w:r>
      <w:r>
        <w:tab/>
      </w:r>
      <w:r>
        <w:tab/>
      </w:r>
      <w:r>
        <w:tab/>
        <w:t>________________________________________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6"/>
        </w:numPr>
        <w:ind w:hanging="5399"/>
        <w:contextualSpacing/>
      </w:pPr>
      <w:r>
        <w:t>1.</w:t>
      </w: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2.</w:t>
      </w: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3.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t>Cell ____________________ use energy</w:t>
      </w:r>
      <w:r>
        <w:tab/>
      </w:r>
      <w:r>
        <w:tab/>
      </w:r>
      <w:r>
        <w:tab/>
      </w:r>
      <w:r>
        <w:t>Cell _______________ use energy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rPr>
          <w:b/>
        </w:rPr>
        <w:t>More on passive transport…</w:t>
      </w:r>
    </w:p>
    <w:p w:rsidR="00CB01C0" w:rsidRDefault="00D668FB">
      <w:pPr>
        <w:pStyle w:val="normal0"/>
        <w:numPr>
          <w:ilvl w:val="0"/>
          <w:numId w:val="5"/>
        </w:numPr>
        <w:ind w:hanging="359"/>
        <w:contextualSpacing/>
      </w:pPr>
      <w:proofErr w:type="gramStart"/>
      <w:r>
        <w:t>cell</w:t>
      </w:r>
      <w:proofErr w:type="gramEnd"/>
      <w:r>
        <w:t xml:space="preserve"> uses __________ energy.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5"/>
        </w:numPr>
        <w:ind w:hanging="359"/>
        <w:contextualSpacing/>
      </w:pPr>
      <w:r>
        <w:t>Molecules move ____________________________.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5"/>
        </w:numPr>
        <w:ind w:hanging="359"/>
        <w:contextualSpacing/>
      </w:pPr>
      <w:r>
        <w:t xml:space="preserve">Molecules spread out from an area of _______________ concentration to </w:t>
      </w:r>
    </w:p>
    <w:p w:rsidR="00CB01C0" w:rsidRDefault="00CB01C0">
      <w:pPr>
        <w:pStyle w:val="normal0"/>
      </w:pPr>
    </w:p>
    <w:p w:rsidR="00CB01C0" w:rsidRDefault="00D668FB">
      <w:pPr>
        <w:pStyle w:val="normal0"/>
        <w:ind w:left="775"/>
      </w:pPr>
      <w:r>
        <w:t xml:space="preserve">______________ </w:t>
      </w:r>
      <w:proofErr w:type="gramStart"/>
      <w:r>
        <w:t>concentration</w:t>
      </w:r>
      <w:proofErr w:type="gramEnd"/>
      <w:r>
        <w:t>.</w:t>
      </w:r>
    </w:p>
    <w:p w:rsidR="00CB01C0" w:rsidRDefault="00CB01C0">
      <w:pPr>
        <w:pStyle w:val="normal0"/>
        <w:ind w:left="775"/>
      </w:pPr>
    </w:p>
    <w:p w:rsidR="00CB01C0" w:rsidRDefault="00D668FB">
      <w:pPr>
        <w:pStyle w:val="normal0"/>
        <w:numPr>
          <w:ilvl w:val="0"/>
          <w:numId w:val="4"/>
        </w:numPr>
        <w:ind w:left="810" w:hanging="449"/>
        <w:contextualSpacing/>
      </w:pPr>
      <w:r>
        <w:t xml:space="preserve">(High </w:t>
      </w:r>
      <w:r>
        <w:rPr>
          <w:rFonts w:ascii="Noto Symbol" w:eastAsia="Noto Symbol" w:hAnsi="Noto Symbol" w:cs="Noto Symbol"/>
        </w:rPr>
        <w:t>➔</w:t>
      </w:r>
      <w:r>
        <w:t xml:space="preserve"> Low)</w:t>
      </w:r>
      <w:r>
        <w:rPr>
          <w:rFonts w:ascii="Noto Symbol" w:eastAsia="Noto Symbol" w:hAnsi="Noto Symbol" w:cs="Noto Symbol"/>
        </w:rPr>
        <w:t xml:space="preserve"> </w:t>
      </w:r>
    </w:p>
    <w:p w:rsidR="00CB01C0" w:rsidRDefault="00CB01C0">
      <w:pPr>
        <w:pStyle w:val="normal0"/>
        <w:ind w:left="810"/>
      </w:pPr>
    </w:p>
    <w:p w:rsidR="00CB01C0" w:rsidRDefault="00D668FB">
      <w:pPr>
        <w:pStyle w:val="normal0"/>
      </w:pPr>
      <w:r>
        <w:rPr>
          <w:b/>
        </w:rPr>
        <w:t>More on active transport…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4"/>
        </w:numPr>
        <w:ind w:left="720" w:hanging="269"/>
        <w:contextualSpacing/>
      </w:pPr>
      <w:r>
        <w:t>Cell uses _____________________.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4"/>
        </w:numPr>
        <w:ind w:left="720" w:hanging="359"/>
        <w:contextualSpacing/>
      </w:pPr>
      <w:r>
        <w:t xml:space="preserve">______________________ </w:t>
      </w:r>
      <w:proofErr w:type="gramStart"/>
      <w:r>
        <w:t>moves</w:t>
      </w:r>
      <w:proofErr w:type="gramEnd"/>
      <w:r>
        <w:t xml:space="preserve"> molecules to where they are needed.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4"/>
        </w:numPr>
        <w:ind w:left="720" w:hanging="359"/>
        <w:contextualSpacing/>
      </w:pPr>
      <w:r>
        <w:t xml:space="preserve">Movement from an area of ____________ concentration to an area of </w:t>
      </w:r>
    </w:p>
    <w:p w:rsidR="00CB01C0" w:rsidRDefault="00CB01C0">
      <w:pPr>
        <w:pStyle w:val="normal0"/>
      </w:pPr>
    </w:p>
    <w:p w:rsidR="00CB01C0" w:rsidRDefault="00D668FB">
      <w:pPr>
        <w:pStyle w:val="normal0"/>
        <w:ind w:left="720"/>
      </w:pPr>
      <w:r>
        <w:t xml:space="preserve">______________ </w:t>
      </w:r>
      <w:proofErr w:type="gramStart"/>
      <w:r>
        <w:t>concentration</w:t>
      </w:r>
      <w:proofErr w:type="gramEnd"/>
      <w:r>
        <w:t>.</w:t>
      </w:r>
    </w:p>
    <w:p w:rsidR="00CB01C0" w:rsidRDefault="00CB01C0">
      <w:pPr>
        <w:pStyle w:val="normal0"/>
        <w:ind w:left="720"/>
      </w:pPr>
    </w:p>
    <w:p w:rsidR="00CB01C0" w:rsidRDefault="00D668FB">
      <w:pPr>
        <w:pStyle w:val="normal0"/>
        <w:numPr>
          <w:ilvl w:val="0"/>
          <w:numId w:val="3"/>
        </w:numPr>
        <w:ind w:left="720" w:hanging="359"/>
        <w:contextualSpacing/>
      </w:pPr>
      <w:r>
        <w:t xml:space="preserve">(Low </w:t>
      </w:r>
      <w:r>
        <w:rPr>
          <w:rFonts w:ascii="Noto Symbol" w:eastAsia="Noto Symbol" w:hAnsi="Noto Symbol" w:cs="Noto Symbol"/>
        </w:rPr>
        <w:t>➔</w:t>
      </w:r>
      <w:r>
        <w:t xml:space="preserve"> High)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rPr>
          <w:b/>
          <w:u w:val="single"/>
        </w:rPr>
        <w:t>Passive Tr</w:t>
      </w:r>
      <w:r>
        <w:rPr>
          <w:b/>
          <w:u w:val="single"/>
        </w:rPr>
        <w:t>ansport Mechanisms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Diffusion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Facilitated Diffusion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Osmosis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</w:pPr>
      <w:r>
        <w:rPr>
          <w:b/>
          <w:u w:val="single"/>
        </w:rPr>
        <w:t>Active Transport Mechanisms</w:t>
      </w: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Protein Pumps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Endocytosis</w:t>
      </w: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CB01C0">
      <w:pPr>
        <w:pStyle w:val="normal0"/>
      </w:pPr>
    </w:p>
    <w:p w:rsidR="00CB01C0" w:rsidRDefault="00D668FB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Exocytosis</w:t>
      </w:r>
    </w:p>
    <w:p w:rsidR="00CB01C0" w:rsidRDefault="00CB01C0">
      <w:pPr>
        <w:pStyle w:val="normal0"/>
      </w:pPr>
      <w:bookmarkStart w:id="1" w:name="h.gjdgxs" w:colFirst="0" w:colLast="0"/>
      <w:bookmarkEnd w:id="1"/>
    </w:p>
    <w:sectPr w:rsidR="00CB01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ymbo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95D"/>
    <w:multiLevelType w:val="multilevel"/>
    <w:tmpl w:val="880823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7B90FBD"/>
    <w:multiLevelType w:val="multilevel"/>
    <w:tmpl w:val="04347F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E841FC"/>
    <w:multiLevelType w:val="multilevel"/>
    <w:tmpl w:val="2C16A0DA"/>
    <w:lvl w:ilvl="0">
      <w:start w:val="1"/>
      <w:numFmt w:val="bullet"/>
      <w:lvlText w:val="●"/>
      <w:lvlJc w:val="left"/>
      <w:pPr>
        <w:ind w:left="1495" w:firstLine="11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15" w:firstLine="18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5" w:firstLine="25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5" w:firstLine="32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5" w:firstLine="40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5" w:firstLine="47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5" w:firstLine="54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5" w:firstLine="61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5" w:firstLine="6895"/>
      </w:pPr>
      <w:rPr>
        <w:rFonts w:ascii="Arial" w:eastAsia="Arial" w:hAnsi="Arial" w:cs="Arial"/>
      </w:rPr>
    </w:lvl>
  </w:abstractNum>
  <w:abstractNum w:abstractNumId="3">
    <w:nsid w:val="3DBC21B0"/>
    <w:multiLevelType w:val="multilevel"/>
    <w:tmpl w:val="2BAE0302"/>
    <w:lvl w:ilvl="0">
      <w:start w:val="1"/>
      <w:numFmt w:val="bullet"/>
      <w:lvlText w:val="●"/>
      <w:lvlJc w:val="left"/>
      <w:pPr>
        <w:ind w:left="775" w:firstLine="41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5" w:firstLine="113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5" w:firstLine="18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5" w:firstLine="257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5" w:firstLine="329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5" w:firstLine="401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5" w:firstLine="473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5" w:firstLine="54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5" w:firstLine="6175"/>
      </w:pPr>
      <w:rPr>
        <w:rFonts w:ascii="Arial" w:eastAsia="Arial" w:hAnsi="Arial" w:cs="Arial"/>
      </w:rPr>
    </w:lvl>
  </w:abstractNum>
  <w:abstractNum w:abstractNumId="4">
    <w:nsid w:val="54D126EB"/>
    <w:multiLevelType w:val="multilevel"/>
    <w:tmpl w:val="6700F9B2"/>
    <w:lvl w:ilvl="0">
      <w:start w:val="1"/>
      <w:numFmt w:val="decimal"/>
      <w:lvlText w:val="%1."/>
      <w:lvlJc w:val="left"/>
      <w:pPr>
        <w:ind w:left="540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51514F2"/>
    <w:multiLevelType w:val="multilevel"/>
    <w:tmpl w:val="865E472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01C0"/>
    <w:rsid w:val="00CB01C0"/>
    <w:rsid w:val="00D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transport 7.4 ppt notes.docx.docx</dc:title>
  <cp:lastModifiedBy>Leah Vercelli</cp:lastModifiedBy>
  <cp:revision>2</cp:revision>
  <dcterms:created xsi:type="dcterms:W3CDTF">2014-11-05T04:17:00Z</dcterms:created>
  <dcterms:modified xsi:type="dcterms:W3CDTF">2014-11-05T04:17:00Z</dcterms:modified>
</cp:coreProperties>
</file>