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EE3" w:rsidRDefault="002C52AA">
      <w:pPr>
        <w:pStyle w:val="Title"/>
      </w:pPr>
      <w:bookmarkStart w:id="0" w:name="_GoBack"/>
      <w:bookmarkEnd w:id="0"/>
      <w:proofErr w:type="spellStart"/>
      <w:r>
        <w:t>Punnett</w:t>
      </w:r>
      <w:proofErr w:type="spellEnd"/>
      <w:r>
        <w:t xml:space="preserve"> Square Worksheet-Human Characteristics</w:t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 xml:space="preserve">Directions:  Complete the following </w:t>
      </w:r>
      <w:proofErr w:type="spellStart"/>
      <w:r>
        <w:t>Punnett</w:t>
      </w:r>
      <w:proofErr w:type="spellEnd"/>
      <w:r>
        <w:t xml:space="preserve"> Squares.  Be sure that you include the ratios of the genotyp</w:t>
      </w:r>
      <w:r>
        <w:t>ic ratio</w:t>
      </w:r>
      <w:r>
        <w:t xml:space="preserve"> and phenotyp</w:t>
      </w:r>
      <w:r>
        <w:t>ic ratio</w:t>
      </w:r>
      <w:r>
        <w:t xml:space="preserve">.  </w:t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 xml:space="preserve">1.  B= Brown eyes   b= blue eyes   Mom= Bb    Dad= </w:t>
      </w:r>
      <w:proofErr w:type="gramStart"/>
      <w:r>
        <w:t>BB  What</w:t>
      </w:r>
      <w:proofErr w:type="gramEnd"/>
      <w:r>
        <w:t xml:space="preserve"> are the eye color possibilities if they chose to have children?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1333500</wp:posOffset>
            </wp:positionV>
            <wp:extent cx="1143000" cy="12700"/>
            <wp:effectExtent l="0" t="0" r="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774700</wp:posOffset>
            </wp:positionV>
            <wp:extent cx="12700" cy="11430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762000</wp:posOffset>
            </wp:positionV>
            <wp:extent cx="1143000" cy="11430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ab/>
      </w:r>
      <w:r>
        <w:tab/>
      </w: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>2. Curly hair is recessive, and straight hair is dominant.  A woman with curly hair marries</w:t>
      </w:r>
      <w:r>
        <w:t xml:space="preserve"> a man who is homozygous dominant for straight hair.  Predict the outcomes for their children.</w:t>
      </w:r>
    </w:p>
    <w:p w:rsidR="00964EE3" w:rsidRDefault="002C52AA">
      <w:pPr>
        <w:pStyle w:val="normal0"/>
        <w:ind w:left="720" w:firstLine="720"/>
      </w:pP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12700</wp:posOffset>
            </wp:positionV>
            <wp:extent cx="1143000" cy="1143000"/>
            <wp:effectExtent l="0" t="0" r="0" b="0"/>
            <wp:wrapNone/>
            <wp:docPr id="13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12700</wp:posOffset>
            </wp:positionV>
            <wp:extent cx="12700" cy="1143000"/>
            <wp:effectExtent l="0" t="0" r="0" b="0"/>
            <wp:wrapNone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50800</wp:posOffset>
            </wp:positionV>
            <wp:extent cx="1143000" cy="12700"/>
            <wp:effectExtent l="0" t="0" r="0" b="0"/>
            <wp:wrapNone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>3.  Black hair is homozygous dominant.  Brown hair is heterozygous.  Blonde hair is homozygous recessive.  (This is an exam</w:t>
      </w:r>
      <w:r>
        <w:t>ple of incomplete dominance.)  A woman with brown hair marries a man with brown hair.  What are the possible outcomes for their kids?</w:t>
      </w:r>
    </w:p>
    <w:p w:rsidR="00964EE3" w:rsidRDefault="002C52AA">
      <w:pPr>
        <w:pStyle w:val="normal0"/>
      </w:pPr>
      <w:r>
        <w:tab/>
      </w:r>
      <w:r>
        <w:tab/>
      </w: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139700</wp:posOffset>
            </wp:positionV>
            <wp:extent cx="12700" cy="1143000"/>
            <wp:effectExtent l="0" t="0" r="0" b="0"/>
            <wp:wrapNone/>
            <wp:docPr id="1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127000</wp:posOffset>
            </wp:positionV>
            <wp:extent cx="1143000" cy="1143000"/>
            <wp:effectExtent l="0" t="0" r="0" b="0"/>
            <wp:wrapNone/>
            <wp:docPr id="1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1143000" cy="12700"/>
            <wp:effectExtent l="0" t="0" r="0" b="0"/>
            <wp:wrapNone/>
            <wp:docPr id="1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lastRenderedPageBreak/>
        <w:t xml:space="preserve">4.    Attached earlobes are dominant over free hanging earlobes.  Complete the </w:t>
      </w:r>
      <w:proofErr w:type="spellStart"/>
      <w:r>
        <w:t>Punnett</w:t>
      </w:r>
      <w:proofErr w:type="spellEnd"/>
      <w:r>
        <w:t xml:space="preserve"> Square for the following individuals</w:t>
      </w:r>
      <w:proofErr w:type="gramStart"/>
      <w:r>
        <w:t>:   Mom</w:t>
      </w:r>
      <w:proofErr w:type="gramEnd"/>
      <w:r>
        <w:t>=BB  and Dad=bb</w:t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ab/>
      </w:r>
      <w:r>
        <w:tab/>
      </w: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88900</wp:posOffset>
            </wp:positionV>
            <wp:extent cx="1143000" cy="1143000"/>
            <wp:effectExtent l="0" t="0" r="0" b="0"/>
            <wp:wrapNone/>
            <wp:docPr id="18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88900</wp:posOffset>
            </wp:positionV>
            <wp:extent cx="12700" cy="11430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127000</wp:posOffset>
            </wp:positionV>
            <wp:extent cx="1143000" cy="12700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>5.  Incomplete dominance problem: T=tall (5’11”-6’2”)</w:t>
      </w:r>
      <w:proofErr w:type="gramStart"/>
      <w:r>
        <w:t xml:space="preserve">;  </w:t>
      </w:r>
      <w:proofErr w:type="spellStart"/>
      <w:r>
        <w:t>Tt</w:t>
      </w:r>
      <w:proofErr w:type="spellEnd"/>
      <w:proofErr w:type="gramEnd"/>
      <w:r>
        <w:t>=medium heig</w:t>
      </w:r>
      <w:r>
        <w:t xml:space="preserve">ht (5’4”-5’10”)   </w:t>
      </w:r>
    </w:p>
    <w:p w:rsidR="00964EE3" w:rsidRDefault="002C52AA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</w:t>
      </w:r>
      <w:proofErr w:type="gramEnd"/>
      <w:r>
        <w:t>=short (5’3” or smaller)</w:t>
      </w:r>
    </w:p>
    <w:p w:rsidR="00964EE3" w:rsidRDefault="002C52AA">
      <w:pPr>
        <w:pStyle w:val="normal0"/>
      </w:pPr>
      <w:r>
        <w:t>Mom= 5’5”</w:t>
      </w:r>
    </w:p>
    <w:p w:rsidR="00964EE3" w:rsidRDefault="002C52AA">
      <w:pPr>
        <w:pStyle w:val="normal0"/>
      </w:pPr>
      <w:r>
        <w:t xml:space="preserve">Dad= 6’0” </w:t>
      </w:r>
      <w:r>
        <w:tab/>
      </w:r>
      <w:r>
        <w:tab/>
      </w:r>
      <w:r>
        <w:tab/>
        <w:t xml:space="preserve">What are the possible height outcomes of their children?      </w:t>
      </w: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ab/>
      </w:r>
      <w:r>
        <w:tab/>
      </w: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38100</wp:posOffset>
            </wp:positionV>
            <wp:extent cx="12700" cy="114300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38100</wp:posOffset>
            </wp:positionV>
            <wp:extent cx="1143000" cy="1143000"/>
            <wp:effectExtent l="0" t="0" r="0" b="0"/>
            <wp:wrapNone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rPr>
          <w:noProof/>
        </w:rPr>
        <w:drawing>
          <wp:anchor distT="0" distB="0" distL="114300" distR="114300" simplePos="0" relativeHeight="251672576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76200</wp:posOffset>
            </wp:positionV>
            <wp:extent cx="1143000" cy="12700"/>
            <wp:effectExtent l="0" t="0" r="0" b="0"/>
            <wp:wrapNone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964EE3">
      <w:pPr>
        <w:pStyle w:val="normal0"/>
      </w:pPr>
    </w:p>
    <w:p w:rsidR="00964EE3" w:rsidRDefault="002C52AA">
      <w:pPr>
        <w:pStyle w:val="normal0"/>
      </w:pPr>
      <w:r>
        <w:t xml:space="preserve">6. Freckles are recessive.  No freckles are dominant. </w:t>
      </w:r>
    </w:p>
    <w:p w:rsidR="00964EE3" w:rsidRDefault="002C52AA">
      <w:pPr>
        <w:pStyle w:val="normal0"/>
        <w:ind w:firstLine="720"/>
      </w:pPr>
      <w:r>
        <w:t xml:space="preserve"> Mom= </w:t>
      </w:r>
      <w:proofErr w:type="gramStart"/>
      <w:r>
        <w:t>heterozygous  Dad</w:t>
      </w:r>
      <w:proofErr w:type="gramEnd"/>
      <w:r>
        <w:t>=homozygous recessive  Possible outcomes for kids?</w:t>
      </w:r>
    </w:p>
    <w:p w:rsidR="00964EE3" w:rsidRDefault="00964EE3">
      <w:pPr>
        <w:pStyle w:val="normal0"/>
        <w:ind w:firstLine="720"/>
      </w:pPr>
    </w:p>
    <w:p w:rsidR="00964EE3" w:rsidRDefault="002C52AA">
      <w:pPr>
        <w:pStyle w:val="normal0"/>
        <w:ind w:firstLine="720"/>
      </w:pPr>
      <w:r>
        <w:rPr>
          <w:u w:val="single"/>
        </w:rPr>
        <w:t>Genotypes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Phenotypes</w:t>
      </w:r>
    </w:p>
    <w:p w:rsidR="00964EE3" w:rsidRDefault="002C52AA">
      <w:pPr>
        <w:pStyle w:val="normal0"/>
        <w:ind w:firstLine="720"/>
      </w:pPr>
      <w:r>
        <w:rPr>
          <w:noProof/>
        </w:rPr>
        <w:drawing>
          <wp:anchor distT="0" distB="0" distL="114300" distR="114300" simplePos="0" relativeHeight="251673600" behindDoc="0" locked="0" layoutInCell="0" hidden="0" allowOverlap="0">
            <wp:simplePos x="0" y="0"/>
            <wp:positionH relativeFrom="margin">
              <wp:posOffset>2959100</wp:posOffset>
            </wp:positionH>
            <wp:positionV relativeFrom="paragraph">
              <wp:posOffset>50800</wp:posOffset>
            </wp:positionV>
            <wp:extent cx="12700" cy="1143000"/>
            <wp:effectExtent l="0" t="0" r="0" b="0"/>
            <wp:wrapNone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0" hidden="0" allowOverlap="0">
            <wp:simplePos x="0" y="0"/>
            <wp:positionH relativeFrom="margin">
              <wp:posOffset>2387600</wp:posOffset>
            </wp:positionH>
            <wp:positionV relativeFrom="paragraph">
              <wp:posOffset>50800</wp:posOffset>
            </wp:positionV>
            <wp:extent cx="1143000" cy="1143000"/>
            <wp:effectExtent l="0" t="0" r="0" b="0"/>
            <wp:wrapNone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64EE3" w:rsidRDefault="002C52AA">
      <w:pPr>
        <w:pStyle w:val="normal0"/>
        <w:ind w:firstLine="720"/>
      </w:pPr>
      <w:r>
        <w:rPr>
          <w:noProof/>
        </w:rPr>
        <w:drawing>
          <wp:anchor distT="0" distB="0" distL="114300" distR="114300" simplePos="0" relativeHeight="251675648" behindDoc="0" locked="0" layoutInCell="0" hidden="0" allowOverlap="0">
            <wp:simplePos x="0" y="0"/>
            <wp:positionH relativeFrom="margin">
              <wp:posOffset>2400300</wp:posOffset>
            </wp:positionH>
            <wp:positionV relativeFrom="paragraph">
              <wp:posOffset>444500</wp:posOffset>
            </wp:positionV>
            <wp:extent cx="1143000" cy="127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64E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64EE3"/>
    <w:rsid w:val="002C52AA"/>
    <w:rsid w:val="0096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jc w:val="center"/>
    </w:pPr>
    <w:rPr>
      <w:b/>
      <w:sz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07- punnett-square-worksheet.doc.docx</dc:title>
  <cp:lastModifiedBy>Leah Vercelli</cp:lastModifiedBy>
  <cp:revision>2</cp:revision>
  <dcterms:created xsi:type="dcterms:W3CDTF">2015-01-14T13:02:00Z</dcterms:created>
  <dcterms:modified xsi:type="dcterms:W3CDTF">2015-01-14T13:02:00Z</dcterms:modified>
</cp:coreProperties>
</file>