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EB5" w:rsidRDefault="0007715C">
      <w:pPr>
        <w:pStyle w:val="normal0"/>
      </w:pPr>
      <w:bookmarkStart w:id="0" w:name="_GoBack"/>
      <w:bookmarkEnd w:id="0"/>
      <w:r>
        <w:t>How many variables will a good experiment have?</w:t>
      </w: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rPr>
          <w:b/>
        </w:rPr>
        <w:t xml:space="preserve">Variable </w:t>
      </w:r>
      <w:r>
        <w:t>- factor in the experiment that is being __________________</w:t>
      </w: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rPr>
          <w:b/>
        </w:rPr>
        <w:t xml:space="preserve">Control Variable </w:t>
      </w:r>
      <w:r>
        <w:t>- variable that is ____________ so that it will not affect the outcome.</w:t>
      </w: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t>What are controls used for? _________________</w:t>
      </w: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rPr>
          <w:b/>
          <w:u w:val="single"/>
        </w:rPr>
        <w:t>Independent</w:t>
      </w:r>
      <w:r>
        <w:t xml:space="preserve"> </w:t>
      </w:r>
      <w:r>
        <w:rPr>
          <w:b/>
        </w:rPr>
        <w:t>Variable</w:t>
      </w:r>
      <w:r>
        <w:t xml:space="preserve"> definition:</w:t>
      </w:r>
    </w:p>
    <w:p w:rsidR="00065EB5" w:rsidRDefault="00065EB5">
      <w:pPr>
        <w:pStyle w:val="normal0"/>
      </w:pP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rPr>
          <w:b/>
          <w:u w:val="single"/>
        </w:rPr>
        <w:t>Dependent</w:t>
      </w:r>
      <w:r>
        <w:t xml:space="preserve"> </w:t>
      </w:r>
      <w:r>
        <w:rPr>
          <w:b/>
        </w:rPr>
        <w:t>Variable</w:t>
      </w:r>
      <w:r>
        <w:t xml:space="preserve"> definition:</w:t>
      </w:r>
    </w:p>
    <w:p w:rsidR="00065EB5" w:rsidRDefault="00065EB5">
      <w:pPr>
        <w:pStyle w:val="normal0"/>
      </w:pP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rPr>
          <w:sz w:val="32"/>
        </w:rPr>
        <w:t xml:space="preserve">The </w:t>
      </w:r>
      <w:r>
        <w:rPr>
          <w:b/>
          <w:sz w:val="32"/>
        </w:rPr>
        <w:t xml:space="preserve">dependent </w:t>
      </w:r>
      <w:r>
        <w:rPr>
          <w:sz w:val="32"/>
        </w:rPr>
        <w:t xml:space="preserve">variable </w:t>
      </w:r>
      <w:r>
        <w:rPr>
          <w:b/>
          <w:i/>
          <w:sz w:val="32"/>
          <w:u w:val="single"/>
        </w:rPr>
        <w:t xml:space="preserve">DEPENDS </w:t>
      </w:r>
      <w:r>
        <w:rPr>
          <w:sz w:val="32"/>
        </w:rPr>
        <w:t xml:space="preserve">on the </w:t>
      </w:r>
      <w:r>
        <w:rPr>
          <w:b/>
          <w:sz w:val="32"/>
        </w:rPr>
        <w:t xml:space="preserve">independent </w:t>
      </w:r>
      <w:r>
        <w:rPr>
          <w:sz w:val="32"/>
        </w:rPr>
        <w:t>variable.</w:t>
      </w:r>
    </w:p>
    <w:p w:rsidR="00065EB5" w:rsidRDefault="00065EB5">
      <w:pPr>
        <w:pStyle w:val="normal0"/>
      </w:pP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t>Walking to school example:</w:t>
      </w: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t>The ______________________________ depends on _______________________________.</w:t>
      </w:r>
    </w:p>
    <w:p w:rsidR="00065EB5" w:rsidRDefault="00065EB5">
      <w:pPr>
        <w:pStyle w:val="normal0"/>
      </w:pPr>
    </w:p>
    <w:p w:rsidR="00065EB5" w:rsidRDefault="0007715C">
      <w:pPr>
        <w:pStyle w:val="normal0"/>
      </w:pPr>
      <w:r>
        <w:tab/>
        <w:t xml:space="preserve"> </w:t>
      </w:r>
      <w:r>
        <w:rPr>
          <w:b/>
        </w:rPr>
        <w:t>Independent</w:t>
      </w:r>
      <w:r>
        <w:t xml:space="preserve"> or</w:t>
      </w:r>
      <w:r>
        <w:rPr>
          <w:b/>
        </w:rPr>
        <w:t xml:space="preserve"> </w:t>
      </w:r>
      <w:r>
        <w:rPr>
          <w:b/>
        </w:rPr>
        <w:t>Dependent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Independent </w:t>
      </w:r>
      <w:r>
        <w:t xml:space="preserve">or </w:t>
      </w:r>
      <w:r>
        <w:rPr>
          <w:b/>
        </w:rPr>
        <w:t>Dependent</w:t>
      </w:r>
    </w:p>
    <w:p w:rsidR="00065EB5" w:rsidRDefault="0007715C">
      <w:pPr>
        <w:pStyle w:val="normal0"/>
      </w:pPr>
      <w:r>
        <w:tab/>
      </w:r>
      <w:r>
        <w:tab/>
        <w:t>(</w:t>
      </w:r>
      <w:proofErr w:type="gramStart"/>
      <w:r>
        <w:t>circle</w:t>
      </w:r>
      <w:proofErr w:type="gramEnd"/>
      <w:r>
        <w:t xml:space="preserve"> one)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proofErr w:type="gramStart"/>
      <w:r>
        <w:t>circle</w:t>
      </w:r>
      <w:proofErr w:type="gramEnd"/>
      <w:r>
        <w:t xml:space="preserve"> one)</w:t>
      </w:r>
    </w:p>
    <w:p w:rsidR="00065EB5" w:rsidRDefault="00065EB5">
      <w:pPr>
        <w:pStyle w:val="normal0"/>
      </w:pPr>
    </w:p>
    <w:sectPr w:rsidR="00065E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EB5"/>
    <w:rsid w:val="00065EB5"/>
    <w:rsid w:val="000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05 - Scientific Method Notes.docx</dc:title>
  <cp:lastModifiedBy>Leah Vercelli</cp:lastModifiedBy>
  <cp:revision>2</cp:revision>
  <dcterms:created xsi:type="dcterms:W3CDTF">2014-08-22T01:43:00Z</dcterms:created>
  <dcterms:modified xsi:type="dcterms:W3CDTF">2014-08-22T01:43:00Z</dcterms:modified>
</cp:coreProperties>
</file>